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7C" w:rsidRPr="00A81AEC" w:rsidRDefault="00E4007C" w:rsidP="00E4007C">
      <w:pPr>
        <w:spacing w:after="0" w:line="240" w:lineRule="auto"/>
        <w:jc w:val="center"/>
        <w:rPr>
          <w:rFonts w:ascii="Garamond" w:hAnsi="Garamond"/>
          <w:sz w:val="36"/>
          <w:szCs w:val="36"/>
          <w:lang w:val="pt-PT"/>
        </w:rPr>
      </w:pPr>
      <w:r w:rsidRPr="00D210EB">
        <w:rPr>
          <w:rFonts w:ascii="Garamond" w:hAnsi="Garamond"/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-60960</wp:posOffset>
            </wp:positionV>
            <wp:extent cx="790575" cy="676275"/>
            <wp:effectExtent l="19050" t="0" r="9525" b="0"/>
            <wp:wrapNone/>
            <wp:docPr id="2" name="Imagem 1" descr="C:\Users\Bucar\Documents\CAC ou KAK\CAC Logo, 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Bucar\Documents\CAC ou KAK\CAC Logo, 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1AEC">
        <w:rPr>
          <w:rFonts w:ascii="Garamond" w:hAnsi="Garamond"/>
          <w:sz w:val="36"/>
          <w:szCs w:val="36"/>
          <w:lang w:val="pt-PT"/>
        </w:rPr>
        <w:t>COMISSÃO ANTI-CORRUPÇÃO</w:t>
      </w:r>
    </w:p>
    <w:p w:rsidR="00E4007C" w:rsidRPr="00A81AEC" w:rsidRDefault="00E4007C" w:rsidP="00E4007C">
      <w:pPr>
        <w:spacing w:after="0" w:line="240" w:lineRule="auto"/>
        <w:jc w:val="center"/>
        <w:rPr>
          <w:rFonts w:ascii="Times New Roman" w:hAnsi="Times New Roman"/>
          <w:lang w:val="pt-PT"/>
        </w:rPr>
      </w:pPr>
      <w:r w:rsidRPr="00A81AEC">
        <w:rPr>
          <w:rFonts w:ascii="Times New Roman" w:hAnsi="Times New Roman"/>
          <w:lang w:val="pt-PT"/>
        </w:rPr>
        <w:t>Rua Sérgio Viera de Melo, Farol, Díli, Timor-Leste</w:t>
      </w:r>
    </w:p>
    <w:p w:rsidR="004D354C" w:rsidRDefault="004D354C" w:rsidP="00E4007C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Tel:</w:t>
      </w:r>
      <w:r w:rsidR="00E4007C" w:rsidRPr="00D210EB">
        <w:rPr>
          <w:rFonts w:ascii="Times New Roman" w:hAnsi="Times New Roman"/>
          <w:sz w:val="20"/>
          <w:szCs w:val="20"/>
        </w:rPr>
        <w:t xml:space="preserve"> (+670) 3331329, (+670) 3331382, </w:t>
      </w:r>
    </w:p>
    <w:p w:rsidR="004D354C" w:rsidRPr="00D210EB" w:rsidRDefault="00E4007C" w:rsidP="004D354C">
      <w:pPr>
        <w:spacing w:after="0"/>
        <w:jc w:val="center"/>
        <w:rPr>
          <w:sz w:val="20"/>
          <w:szCs w:val="20"/>
        </w:rPr>
      </w:pPr>
      <w:r w:rsidRPr="00D210EB">
        <w:rPr>
          <w:rFonts w:ascii="Times New Roman" w:hAnsi="Times New Roman"/>
          <w:sz w:val="20"/>
          <w:szCs w:val="20"/>
        </w:rPr>
        <w:t xml:space="preserve">E-mail: </w:t>
      </w:r>
      <w:hyperlink r:id="rId6" w:history="1">
        <w:r w:rsidR="004D354C" w:rsidRPr="00C225DC">
          <w:rPr>
            <w:rStyle w:val="Hyperlink"/>
            <w:sz w:val="20"/>
            <w:szCs w:val="20"/>
          </w:rPr>
          <w:t>cactimorleste@cac.tl</w:t>
        </w:r>
      </w:hyperlink>
      <w:r w:rsidR="004D354C">
        <w:rPr>
          <w:sz w:val="20"/>
          <w:szCs w:val="20"/>
        </w:rPr>
        <w:t xml:space="preserve"> ; Website: </w:t>
      </w:r>
      <w:hyperlink r:id="rId7" w:history="1">
        <w:r w:rsidR="004D354C" w:rsidRPr="00C225DC">
          <w:rPr>
            <w:rStyle w:val="Hyperlink"/>
            <w:sz w:val="20"/>
            <w:szCs w:val="20"/>
          </w:rPr>
          <w:t>www.cac.tl</w:t>
        </w:r>
      </w:hyperlink>
    </w:p>
    <w:p w:rsidR="00A50EA1" w:rsidRPr="002661F3" w:rsidRDefault="00B469B1" w:rsidP="004F407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469B1"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2.45pt;margin-top:5.75pt;width:458.9pt;height:0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" strokeweight="1.5pt"/>
        </w:pict>
      </w:r>
    </w:p>
    <w:p w:rsidR="004D354C" w:rsidRPr="00A53B62" w:rsidRDefault="00254895" w:rsidP="00302EA5">
      <w:pPr>
        <w:tabs>
          <w:tab w:val="center" w:pos="4680"/>
          <w:tab w:val="right" w:pos="936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3B62">
        <w:rPr>
          <w:rFonts w:ascii="Times New Roman" w:eastAsia="Times New Roman" w:hAnsi="Times New Roman" w:cs="Times New Roman"/>
          <w:b/>
          <w:sz w:val="28"/>
          <w:szCs w:val="28"/>
        </w:rPr>
        <w:t xml:space="preserve">Press Release </w:t>
      </w:r>
    </w:p>
    <w:p w:rsidR="004A1FCB" w:rsidRPr="00A53B62" w:rsidRDefault="001869A4" w:rsidP="00302EA5">
      <w:pPr>
        <w:tabs>
          <w:tab w:val="center" w:pos="4680"/>
          <w:tab w:val="right" w:pos="93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UNCAC Review </w:t>
      </w:r>
      <w:r w:rsidR="004A1FCB" w:rsidRPr="00A53B62">
        <w:rPr>
          <w:rFonts w:ascii="Times New Roman" w:eastAsia="Times New Roman" w:hAnsi="Times New Roman" w:cs="Times New Roman"/>
          <w:b/>
          <w:sz w:val="24"/>
          <w:szCs w:val="24"/>
        </w:rPr>
        <w:t xml:space="preserve">Experts </w:t>
      </w:r>
      <w:proofErr w:type="gramStart"/>
      <w:r w:rsidR="00357080">
        <w:rPr>
          <w:rFonts w:ascii="Times New Roman" w:eastAsia="Times New Roman" w:hAnsi="Times New Roman" w:cs="Times New Roman"/>
          <w:b/>
          <w:sz w:val="24"/>
          <w:szCs w:val="24"/>
        </w:rPr>
        <w:t>To</w:t>
      </w:r>
      <w:proofErr w:type="gramEnd"/>
      <w:r w:rsidR="003570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1FCB" w:rsidRPr="00A53B62">
        <w:rPr>
          <w:rFonts w:ascii="Times New Roman" w:eastAsia="Times New Roman" w:hAnsi="Times New Roman" w:cs="Times New Roman"/>
          <w:b/>
          <w:sz w:val="24"/>
          <w:szCs w:val="24"/>
        </w:rPr>
        <w:t>Visit Timor-Leste</w:t>
      </w:r>
    </w:p>
    <w:p w:rsidR="00302EA5" w:rsidRPr="00A53B62" w:rsidRDefault="00FD1FA7" w:rsidP="00FD1FA7">
      <w:pPr>
        <w:tabs>
          <w:tab w:val="center" w:pos="4680"/>
          <w:tab w:val="right" w:pos="9360"/>
        </w:tabs>
        <w:rPr>
          <w:rFonts w:ascii="Times New Roman" w:eastAsia="Times New Roman" w:hAnsi="Times New Roman" w:cs="Times New Roman"/>
          <w:i/>
          <w:sz w:val="24"/>
          <w:szCs w:val="24"/>
        </w:rPr>
      </w:pPr>
      <w:r w:rsidRPr="00A53B62">
        <w:rPr>
          <w:rFonts w:ascii="Times New Roman" w:eastAsia="Times New Roman" w:hAnsi="Times New Roman" w:cs="Times New Roman"/>
          <w:i/>
          <w:sz w:val="24"/>
          <w:szCs w:val="24"/>
        </w:rPr>
        <w:t>For immediate release</w:t>
      </w:r>
    </w:p>
    <w:p w:rsidR="001E6961" w:rsidRPr="00A53B62" w:rsidRDefault="004A1FCB" w:rsidP="00FD1FA7">
      <w:pPr>
        <w:tabs>
          <w:tab w:val="center" w:pos="4680"/>
          <w:tab w:val="right" w:pos="936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A53B62">
        <w:rPr>
          <w:rFonts w:ascii="Times New Roman" w:eastAsia="Times New Roman" w:hAnsi="Times New Roman" w:cs="Times New Roman"/>
          <w:i/>
          <w:sz w:val="24"/>
          <w:szCs w:val="24"/>
        </w:rPr>
        <w:t>Dili, 18/05</w:t>
      </w:r>
      <w:r w:rsidR="00FD1FA7" w:rsidRPr="00A53B62">
        <w:rPr>
          <w:rFonts w:ascii="Times New Roman" w:eastAsia="Times New Roman" w:hAnsi="Times New Roman" w:cs="Times New Roman"/>
          <w:i/>
          <w:sz w:val="24"/>
          <w:szCs w:val="24"/>
        </w:rPr>
        <w:t>/2012</w:t>
      </w:r>
      <w:r w:rsidR="00FD1FA7" w:rsidRPr="00A53B62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2C4B69" w:rsidRPr="00A53B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81AEC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A81AEC">
        <w:rPr>
          <w:rFonts w:ascii="Times New Roman" w:eastAsia="Times New Roman" w:hAnsi="Times New Roman" w:cs="Times New Roman"/>
          <w:sz w:val="24"/>
          <w:szCs w:val="24"/>
        </w:rPr>
        <w:t xml:space="preserve"> delegation of seven</w:t>
      </w:r>
      <w:r w:rsidRPr="00A53B62">
        <w:rPr>
          <w:rFonts w:ascii="Times New Roman" w:eastAsia="Times New Roman" w:hAnsi="Times New Roman" w:cs="Times New Roman"/>
          <w:sz w:val="24"/>
          <w:szCs w:val="24"/>
        </w:rPr>
        <w:t xml:space="preserve"> experts on the implementation of the United Nations Convention against Corruption (UNCAC) in</w:t>
      </w:r>
      <w:r w:rsidR="000E746B" w:rsidRPr="00A53B62">
        <w:rPr>
          <w:rFonts w:ascii="Times New Roman" w:eastAsia="Times New Roman" w:hAnsi="Times New Roman" w:cs="Times New Roman"/>
          <w:sz w:val="24"/>
          <w:szCs w:val="24"/>
        </w:rPr>
        <w:t xml:space="preserve"> Timor-Leste</w:t>
      </w:r>
      <w:r w:rsidRPr="00A53B62">
        <w:rPr>
          <w:rFonts w:ascii="Times New Roman" w:eastAsia="Times New Roman" w:hAnsi="Times New Roman" w:cs="Times New Roman"/>
          <w:sz w:val="24"/>
          <w:szCs w:val="24"/>
        </w:rPr>
        <w:t xml:space="preserve"> is due to arrive </w:t>
      </w:r>
      <w:r w:rsidR="000E746B" w:rsidRPr="00A53B62">
        <w:rPr>
          <w:rFonts w:ascii="Times New Roman" w:eastAsia="Times New Roman" w:hAnsi="Times New Roman" w:cs="Times New Roman"/>
          <w:sz w:val="24"/>
          <w:szCs w:val="24"/>
        </w:rPr>
        <w:t xml:space="preserve">in Dili </w:t>
      </w:r>
      <w:r w:rsidRPr="00A53B62">
        <w:rPr>
          <w:rFonts w:ascii="Times New Roman" w:eastAsia="Times New Roman" w:hAnsi="Times New Roman" w:cs="Times New Roman"/>
          <w:sz w:val="24"/>
          <w:szCs w:val="24"/>
        </w:rPr>
        <w:t>tomorrow fo</w:t>
      </w:r>
      <w:r w:rsidR="000E746B" w:rsidRPr="00A53B62">
        <w:rPr>
          <w:rFonts w:ascii="Times New Roman" w:eastAsia="Times New Roman" w:hAnsi="Times New Roman" w:cs="Times New Roman"/>
          <w:sz w:val="24"/>
          <w:szCs w:val="24"/>
        </w:rPr>
        <w:t>r a we</w:t>
      </w:r>
      <w:r w:rsidR="001B4AEA">
        <w:rPr>
          <w:rFonts w:ascii="Times New Roman" w:eastAsia="Times New Roman" w:hAnsi="Times New Roman" w:cs="Times New Roman"/>
          <w:sz w:val="24"/>
          <w:szCs w:val="24"/>
        </w:rPr>
        <w:t>eklong</w:t>
      </w:r>
      <w:r w:rsidR="002E4EA4">
        <w:rPr>
          <w:rFonts w:ascii="Times New Roman" w:eastAsia="Times New Roman" w:hAnsi="Times New Roman" w:cs="Times New Roman"/>
          <w:sz w:val="24"/>
          <w:szCs w:val="24"/>
        </w:rPr>
        <w:t xml:space="preserve"> on site</w:t>
      </w:r>
      <w:r w:rsidR="004218D5" w:rsidRPr="00A53B62">
        <w:rPr>
          <w:rFonts w:ascii="Times New Roman" w:eastAsia="Times New Roman" w:hAnsi="Times New Roman" w:cs="Times New Roman"/>
          <w:sz w:val="24"/>
          <w:szCs w:val="24"/>
        </w:rPr>
        <w:t xml:space="preserve"> visit.</w:t>
      </w:r>
      <w:r w:rsidR="00A81AEC">
        <w:rPr>
          <w:rFonts w:ascii="Times New Roman" w:eastAsia="Times New Roman" w:hAnsi="Times New Roman" w:cs="Times New Roman"/>
          <w:sz w:val="24"/>
          <w:szCs w:val="24"/>
        </w:rPr>
        <w:t xml:space="preserve"> The seven experts</w:t>
      </w:r>
      <w:r w:rsidR="00B35E67" w:rsidRPr="00A53B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1AEC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="00B35E67" w:rsidRPr="00A53B62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="00A81AEC">
        <w:rPr>
          <w:rFonts w:ascii="Times New Roman" w:eastAsia="Times New Roman" w:hAnsi="Times New Roman" w:cs="Times New Roman"/>
          <w:sz w:val="24"/>
          <w:szCs w:val="24"/>
        </w:rPr>
        <w:t>Namibia,</w:t>
      </w:r>
      <w:r w:rsidR="001E6961" w:rsidRPr="00A53B62">
        <w:rPr>
          <w:rFonts w:ascii="Times New Roman" w:eastAsia="Times New Roman" w:hAnsi="Times New Roman" w:cs="Times New Roman"/>
          <w:sz w:val="24"/>
          <w:szCs w:val="24"/>
        </w:rPr>
        <w:t xml:space="preserve"> Fiji and </w:t>
      </w:r>
      <w:r w:rsidR="002E4EA4">
        <w:rPr>
          <w:rFonts w:ascii="Times New Roman" w:eastAsia="Times New Roman" w:hAnsi="Times New Roman" w:cs="Times New Roman"/>
          <w:sz w:val="24"/>
          <w:szCs w:val="24"/>
        </w:rPr>
        <w:t xml:space="preserve">the Secretariat </w:t>
      </w:r>
      <w:r w:rsidR="00AD2AEE">
        <w:rPr>
          <w:rFonts w:ascii="Times New Roman" w:eastAsia="Times New Roman" w:hAnsi="Times New Roman" w:cs="Times New Roman"/>
          <w:sz w:val="24"/>
          <w:szCs w:val="24"/>
        </w:rPr>
        <w:t>of Review Mechanism from</w:t>
      </w:r>
      <w:r w:rsidR="002E4EA4">
        <w:rPr>
          <w:rFonts w:ascii="Times New Roman" w:eastAsia="Times New Roman" w:hAnsi="Times New Roman" w:cs="Times New Roman"/>
          <w:sz w:val="24"/>
          <w:szCs w:val="24"/>
        </w:rPr>
        <w:t xml:space="preserve"> Vienna</w:t>
      </w:r>
      <w:r w:rsidR="0084306D" w:rsidRPr="00A53B62">
        <w:rPr>
          <w:rFonts w:ascii="Times New Roman" w:eastAsia="Times New Roman" w:hAnsi="Times New Roman" w:cs="Times New Roman"/>
          <w:sz w:val="24"/>
          <w:szCs w:val="24"/>
        </w:rPr>
        <w:t>.</w:t>
      </w:r>
      <w:r w:rsidR="002E4E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746B" w:rsidRPr="00A53B62" w:rsidRDefault="002E4EA4" w:rsidP="00FD1FA7">
      <w:pPr>
        <w:tabs>
          <w:tab w:val="center" w:pos="4680"/>
          <w:tab w:val="right" w:pos="936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experts </w:t>
      </w:r>
      <w:r w:rsidR="004218D5" w:rsidRPr="00A53B62">
        <w:rPr>
          <w:rFonts w:ascii="Times New Roman" w:eastAsia="Times New Roman" w:hAnsi="Times New Roman" w:cs="Times New Roman"/>
          <w:sz w:val="24"/>
          <w:szCs w:val="24"/>
        </w:rPr>
        <w:t>are scheduled to meet and discuss with relevant government officials</w:t>
      </w:r>
      <w:r w:rsidR="001B4AEA">
        <w:rPr>
          <w:rFonts w:ascii="Times New Roman" w:eastAsia="Times New Roman" w:hAnsi="Times New Roman" w:cs="Times New Roman"/>
          <w:sz w:val="24"/>
          <w:szCs w:val="24"/>
        </w:rPr>
        <w:t xml:space="preserve">, law enforcement authorities </w:t>
      </w:r>
      <w:r w:rsidR="004218D5" w:rsidRPr="00A53B62">
        <w:rPr>
          <w:rFonts w:ascii="Times New Roman" w:eastAsia="Times New Roman" w:hAnsi="Times New Roman" w:cs="Times New Roman"/>
          <w:sz w:val="24"/>
          <w:szCs w:val="24"/>
        </w:rPr>
        <w:t xml:space="preserve">and civil society representatives </w:t>
      </w:r>
      <w:r w:rsidR="002B6D03" w:rsidRPr="00A53B62">
        <w:rPr>
          <w:rFonts w:ascii="Times New Roman" w:eastAsia="Times New Roman" w:hAnsi="Times New Roman" w:cs="Times New Roman"/>
          <w:sz w:val="24"/>
          <w:szCs w:val="24"/>
        </w:rPr>
        <w:t>regarding Timor-Lest</w:t>
      </w:r>
      <w:r>
        <w:rPr>
          <w:rFonts w:ascii="Times New Roman" w:eastAsia="Times New Roman" w:hAnsi="Times New Roman" w:cs="Times New Roman"/>
          <w:sz w:val="24"/>
          <w:szCs w:val="24"/>
        </w:rPr>
        <w:t>e’s UNCAC Self-Assessment</w:t>
      </w:r>
      <w:r w:rsidR="002B6D03" w:rsidRPr="00A53B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651B">
        <w:rPr>
          <w:rFonts w:ascii="Times New Roman" w:eastAsia="Times New Roman" w:hAnsi="Times New Roman" w:cs="Times New Roman"/>
          <w:sz w:val="24"/>
          <w:szCs w:val="24"/>
        </w:rPr>
        <w:t>Report. This report concerns</w:t>
      </w:r>
      <w:r w:rsidR="002B6D03" w:rsidRPr="00A53B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306D" w:rsidRPr="00A53B62">
        <w:rPr>
          <w:rFonts w:ascii="Times New Roman" w:eastAsia="Times New Roman" w:hAnsi="Times New Roman" w:cs="Times New Roman"/>
          <w:sz w:val="24"/>
          <w:szCs w:val="24"/>
        </w:rPr>
        <w:t xml:space="preserve">issues pertaining to </w:t>
      </w:r>
      <w:r w:rsidR="002B6D03" w:rsidRPr="00A53B62">
        <w:rPr>
          <w:rFonts w:ascii="Times New Roman" w:eastAsia="Times New Roman" w:hAnsi="Times New Roman" w:cs="Times New Roman"/>
          <w:sz w:val="24"/>
          <w:szCs w:val="24"/>
        </w:rPr>
        <w:t>criminalization and law enforcement and international</w:t>
      </w:r>
      <w:r w:rsidR="001869A4">
        <w:rPr>
          <w:rFonts w:ascii="Times New Roman" w:eastAsia="Times New Roman" w:hAnsi="Times New Roman" w:cs="Times New Roman"/>
          <w:sz w:val="24"/>
          <w:szCs w:val="24"/>
        </w:rPr>
        <w:t xml:space="preserve"> cooperation.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 w:rsidR="00AD2AEE">
        <w:rPr>
          <w:rFonts w:ascii="Times New Roman" w:eastAsia="Times New Roman" w:hAnsi="Times New Roman" w:cs="Times New Roman"/>
          <w:sz w:val="24"/>
          <w:szCs w:val="24"/>
        </w:rPr>
        <w:t xml:space="preserve"> visit</w:t>
      </w:r>
      <w:r w:rsidR="001F3207">
        <w:rPr>
          <w:rFonts w:ascii="Times New Roman" w:eastAsia="Times New Roman" w:hAnsi="Times New Roman" w:cs="Times New Roman"/>
          <w:sz w:val="24"/>
          <w:szCs w:val="24"/>
        </w:rPr>
        <w:t xml:space="preserve"> will take place from 21 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25 May 2012. </w:t>
      </w:r>
    </w:p>
    <w:p w:rsidR="002B6D03" w:rsidRPr="00A53B62" w:rsidRDefault="002B6D03" w:rsidP="00FD1FA7">
      <w:pPr>
        <w:tabs>
          <w:tab w:val="center" w:pos="4680"/>
          <w:tab w:val="right" w:pos="936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A53B62">
        <w:rPr>
          <w:rFonts w:ascii="Times New Roman" w:eastAsia="Times New Roman" w:hAnsi="Times New Roman" w:cs="Times New Roman"/>
          <w:sz w:val="24"/>
          <w:szCs w:val="24"/>
        </w:rPr>
        <w:t>Among government institutions and Civil Society organizatio</w:t>
      </w:r>
      <w:r w:rsidR="0082651B">
        <w:rPr>
          <w:rFonts w:ascii="Times New Roman" w:eastAsia="Times New Roman" w:hAnsi="Times New Roman" w:cs="Times New Roman"/>
          <w:sz w:val="24"/>
          <w:szCs w:val="24"/>
        </w:rPr>
        <w:t>ns , the</w:t>
      </w:r>
      <w:r w:rsidR="000E7076" w:rsidRPr="00A53B62">
        <w:rPr>
          <w:rFonts w:ascii="Times New Roman" w:eastAsia="Times New Roman" w:hAnsi="Times New Roman" w:cs="Times New Roman"/>
          <w:sz w:val="24"/>
          <w:szCs w:val="24"/>
        </w:rPr>
        <w:t xml:space="preserve"> delegation are expected to </w:t>
      </w:r>
      <w:r w:rsidRPr="00A53B62">
        <w:rPr>
          <w:rFonts w:ascii="Times New Roman" w:eastAsia="Times New Roman" w:hAnsi="Times New Roman" w:cs="Times New Roman"/>
          <w:sz w:val="24"/>
          <w:szCs w:val="24"/>
        </w:rPr>
        <w:t>meet include the Court of Appeal, Standing Committee C of the National Parliament, Office of Prosecutor General, Ministry of Justice,</w:t>
      </w:r>
      <w:r w:rsidR="00A028D5" w:rsidRPr="00A53B62">
        <w:rPr>
          <w:rFonts w:ascii="Times New Roman" w:eastAsia="Times New Roman" w:hAnsi="Times New Roman" w:cs="Times New Roman"/>
          <w:sz w:val="24"/>
          <w:szCs w:val="24"/>
        </w:rPr>
        <w:t xml:space="preserve"> Ministry of Foreign Affairs,</w:t>
      </w:r>
      <w:r w:rsidRPr="00A53B62">
        <w:rPr>
          <w:rFonts w:ascii="Times New Roman" w:eastAsia="Times New Roman" w:hAnsi="Times New Roman" w:cs="Times New Roman"/>
          <w:sz w:val="24"/>
          <w:szCs w:val="24"/>
        </w:rPr>
        <w:t xml:space="preserve"> Dili Dis</w:t>
      </w:r>
      <w:r w:rsidR="00A028D5" w:rsidRPr="00A53B62">
        <w:rPr>
          <w:rFonts w:ascii="Times New Roman" w:eastAsia="Times New Roman" w:hAnsi="Times New Roman" w:cs="Times New Roman"/>
          <w:sz w:val="24"/>
          <w:szCs w:val="24"/>
        </w:rPr>
        <w:t xml:space="preserve">trict Court, Central Bank, </w:t>
      </w:r>
      <w:r w:rsidR="001E6961" w:rsidRPr="00A53B62">
        <w:rPr>
          <w:rFonts w:ascii="Times New Roman" w:eastAsia="Times New Roman" w:hAnsi="Times New Roman" w:cs="Times New Roman"/>
          <w:sz w:val="24"/>
          <w:szCs w:val="24"/>
        </w:rPr>
        <w:t xml:space="preserve">Office of </w:t>
      </w:r>
      <w:proofErr w:type="spellStart"/>
      <w:r w:rsidR="001E6961" w:rsidRPr="00A53B62">
        <w:rPr>
          <w:rFonts w:ascii="Times New Roman" w:eastAsia="Times New Roman" w:hAnsi="Times New Roman" w:cs="Times New Roman"/>
          <w:sz w:val="24"/>
          <w:szCs w:val="24"/>
        </w:rPr>
        <w:t>Provedor</w:t>
      </w:r>
      <w:proofErr w:type="spellEnd"/>
      <w:r w:rsidR="001E6961" w:rsidRPr="00A53B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E4EA4">
        <w:rPr>
          <w:rFonts w:ascii="Times New Roman" w:eastAsia="Times New Roman" w:hAnsi="Times New Roman" w:cs="Times New Roman"/>
          <w:sz w:val="24"/>
          <w:szCs w:val="24"/>
        </w:rPr>
        <w:t>National Police of</w:t>
      </w:r>
      <w:r w:rsidR="000E7076" w:rsidRPr="00A53B62">
        <w:rPr>
          <w:rFonts w:ascii="Times New Roman" w:eastAsia="Times New Roman" w:hAnsi="Times New Roman" w:cs="Times New Roman"/>
          <w:sz w:val="24"/>
          <w:szCs w:val="24"/>
        </w:rPr>
        <w:t xml:space="preserve"> Timor-Leste (PNTL), </w:t>
      </w:r>
      <w:r w:rsidR="00B35E67" w:rsidRPr="00A53B62">
        <w:rPr>
          <w:rFonts w:ascii="Times New Roman" w:eastAsia="Times New Roman" w:hAnsi="Times New Roman" w:cs="Times New Roman"/>
          <w:sz w:val="24"/>
          <w:szCs w:val="24"/>
        </w:rPr>
        <w:t xml:space="preserve">the Anti-Corruption Commission (CAC) </w:t>
      </w:r>
      <w:r w:rsidR="002E4EA4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A53B62">
        <w:rPr>
          <w:rFonts w:ascii="Times New Roman" w:eastAsia="Times New Roman" w:hAnsi="Times New Roman" w:cs="Times New Roman"/>
          <w:sz w:val="24"/>
          <w:szCs w:val="24"/>
        </w:rPr>
        <w:t xml:space="preserve">NGO </w:t>
      </w:r>
      <w:r w:rsidR="002E4EA4">
        <w:rPr>
          <w:rFonts w:ascii="Times New Roman" w:eastAsia="Times New Roman" w:hAnsi="Times New Roman" w:cs="Times New Roman"/>
          <w:sz w:val="24"/>
          <w:szCs w:val="24"/>
        </w:rPr>
        <w:t xml:space="preserve">representatives. </w:t>
      </w:r>
      <w:r w:rsidR="001B4AEA">
        <w:rPr>
          <w:rFonts w:ascii="Times New Roman" w:eastAsia="Times New Roman" w:hAnsi="Times New Roman" w:cs="Times New Roman"/>
          <w:sz w:val="24"/>
          <w:szCs w:val="24"/>
        </w:rPr>
        <w:t xml:space="preserve">Timor-Leste’s Self-Assessment Report has been presented to the National Parliament and the Council of Ministers early this month.  </w:t>
      </w:r>
    </w:p>
    <w:p w:rsidR="00010C09" w:rsidRPr="00A53B62" w:rsidRDefault="00B35E67" w:rsidP="00B74F8B">
      <w:pPr>
        <w:tabs>
          <w:tab w:val="center" w:pos="4680"/>
          <w:tab w:val="right" w:pos="936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A53B62">
        <w:rPr>
          <w:rFonts w:ascii="Times New Roman" w:eastAsia="Times New Roman" w:hAnsi="Times New Roman" w:cs="Times New Roman"/>
          <w:sz w:val="24"/>
          <w:szCs w:val="24"/>
        </w:rPr>
        <w:t xml:space="preserve">The Anti-Corruption Commission (CAC) as the focal point representing Government of Timor-Leste for the </w:t>
      </w:r>
      <w:r w:rsidR="00554BF9" w:rsidRPr="00A53B62">
        <w:rPr>
          <w:rFonts w:ascii="Times New Roman" w:eastAsia="Times New Roman" w:hAnsi="Times New Roman" w:cs="Times New Roman"/>
          <w:sz w:val="24"/>
          <w:szCs w:val="24"/>
        </w:rPr>
        <w:t xml:space="preserve">UNCAC </w:t>
      </w:r>
      <w:r w:rsidRPr="00A53B62">
        <w:rPr>
          <w:rFonts w:ascii="Times New Roman" w:eastAsia="Times New Roman" w:hAnsi="Times New Roman" w:cs="Times New Roman"/>
          <w:sz w:val="24"/>
          <w:szCs w:val="24"/>
        </w:rPr>
        <w:t xml:space="preserve">review </w:t>
      </w:r>
      <w:proofErr w:type="gramStart"/>
      <w:r w:rsidRPr="00A53B62">
        <w:rPr>
          <w:rFonts w:ascii="Times New Roman" w:eastAsia="Times New Roman" w:hAnsi="Times New Roman" w:cs="Times New Roman"/>
          <w:sz w:val="24"/>
          <w:szCs w:val="24"/>
        </w:rPr>
        <w:t>process</w:t>
      </w:r>
      <w:r w:rsidR="0082651B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554BF9" w:rsidRPr="00A53B62">
        <w:rPr>
          <w:rFonts w:ascii="Times New Roman" w:eastAsia="Times New Roman" w:hAnsi="Times New Roman" w:cs="Times New Roman"/>
          <w:sz w:val="24"/>
          <w:szCs w:val="24"/>
        </w:rPr>
        <w:t xml:space="preserve"> will accompany the delegation throughout the official visit. </w:t>
      </w:r>
      <w:r w:rsidR="00845258">
        <w:rPr>
          <w:rFonts w:ascii="Times New Roman" w:eastAsia="Times New Roman" w:hAnsi="Times New Roman" w:cs="Times New Roman"/>
          <w:sz w:val="24"/>
          <w:szCs w:val="24"/>
        </w:rPr>
        <w:t>The on-</w:t>
      </w:r>
      <w:r w:rsidR="005046B9">
        <w:rPr>
          <w:rFonts w:ascii="Times New Roman" w:eastAsia="Times New Roman" w:hAnsi="Times New Roman" w:cs="Times New Roman"/>
          <w:sz w:val="24"/>
          <w:szCs w:val="24"/>
        </w:rPr>
        <w:t>site visit is a complementary part of the whole process of the Review Mechanism to assess each State Party’s efforts on the implementation of</w:t>
      </w:r>
      <w:r w:rsidR="00D21083">
        <w:rPr>
          <w:rFonts w:ascii="Times New Roman" w:eastAsia="Times New Roman" w:hAnsi="Times New Roman" w:cs="Times New Roman"/>
          <w:sz w:val="24"/>
          <w:szCs w:val="24"/>
        </w:rPr>
        <w:t xml:space="preserve"> the United Nations Convention </w:t>
      </w:r>
      <w:proofErr w:type="gramStart"/>
      <w:r w:rsidR="00D21083">
        <w:rPr>
          <w:rFonts w:ascii="Times New Roman" w:eastAsia="Times New Roman" w:hAnsi="Times New Roman" w:cs="Times New Roman"/>
          <w:sz w:val="24"/>
          <w:szCs w:val="24"/>
        </w:rPr>
        <w:t>A</w:t>
      </w:r>
      <w:r w:rsidR="005046B9">
        <w:rPr>
          <w:rFonts w:ascii="Times New Roman" w:eastAsia="Times New Roman" w:hAnsi="Times New Roman" w:cs="Times New Roman"/>
          <w:sz w:val="24"/>
          <w:szCs w:val="24"/>
        </w:rPr>
        <w:t>gainst</w:t>
      </w:r>
      <w:proofErr w:type="gramEnd"/>
      <w:r w:rsidR="005046B9">
        <w:rPr>
          <w:rFonts w:ascii="Times New Roman" w:eastAsia="Times New Roman" w:hAnsi="Times New Roman" w:cs="Times New Roman"/>
          <w:sz w:val="24"/>
          <w:szCs w:val="24"/>
        </w:rPr>
        <w:t xml:space="preserve"> Corruption. </w:t>
      </w:r>
      <w:r w:rsidR="001B4AEA">
        <w:rPr>
          <w:rFonts w:ascii="Times New Roman" w:eastAsia="Times New Roman" w:hAnsi="Times New Roman" w:cs="Times New Roman"/>
          <w:sz w:val="24"/>
          <w:szCs w:val="24"/>
        </w:rPr>
        <w:t xml:space="preserve">The final report is expected to identify good practices, challenges and technical assistance needs for further improvements in the fight against corruption. </w:t>
      </w:r>
    </w:p>
    <w:p w:rsidR="00010C09" w:rsidRPr="00A53B62" w:rsidRDefault="00010C09" w:rsidP="00B74F8B">
      <w:pPr>
        <w:tabs>
          <w:tab w:val="center" w:pos="4680"/>
          <w:tab w:val="right" w:pos="936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31B98" w:rsidRPr="00A53B62" w:rsidRDefault="00B86662" w:rsidP="004D354C">
      <w:pPr>
        <w:tabs>
          <w:tab w:val="center" w:pos="4680"/>
          <w:tab w:val="right" w:pos="936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51964" w:rsidRPr="00A53B62">
        <w:rPr>
          <w:rFonts w:ascii="Times New Roman" w:hAnsi="Times New Roman" w:cs="Times New Roman"/>
          <w:sz w:val="24"/>
          <w:szCs w:val="24"/>
        </w:rPr>
        <w:t>-End--</w:t>
      </w:r>
    </w:p>
    <w:p w:rsidR="002661F3" w:rsidRPr="00A53B62" w:rsidRDefault="00F51964" w:rsidP="00D31B98">
      <w:pPr>
        <w:pStyle w:val="Default"/>
        <w:jc w:val="center"/>
        <w:rPr>
          <w:rFonts w:eastAsia="Times New Roman"/>
        </w:rPr>
      </w:pPr>
      <w:r w:rsidRPr="00A53B62">
        <w:rPr>
          <w:rFonts w:eastAsia="Times New Roman"/>
        </w:rPr>
        <w:t>For further information please contact</w:t>
      </w:r>
      <w:r w:rsidR="004F4074" w:rsidRPr="00A53B62">
        <w:rPr>
          <w:rFonts w:eastAsia="Times New Roman"/>
        </w:rPr>
        <w:t xml:space="preserve"> Mica </w:t>
      </w:r>
      <w:proofErr w:type="spellStart"/>
      <w:r w:rsidR="004F4074" w:rsidRPr="00A53B62">
        <w:rPr>
          <w:rFonts w:eastAsia="Times New Roman"/>
        </w:rPr>
        <w:t>Barreto</w:t>
      </w:r>
      <w:proofErr w:type="spellEnd"/>
      <w:r w:rsidR="004F4074" w:rsidRPr="00A53B62">
        <w:rPr>
          <w:rFonts w:eastAsia="Times New Roman"/>
        </w:rPr>
        <w:t xml:space="preserve"> </w:t>
      </w:r>
      <w:proofErr w:type="spellStart"/>
      <w:r w:rsidR="004F4074" w:rsidRPr="00A53B62">
        <w:rPr>
          <w:rFonts w:eastAsia="Times New Roman"/>
        </w:rPr>
        <w:t>Soares</w:t>
      </w:r>
      <w:proofErr w:type="spellEnd"/>
    </w:p>
    <w:p w:rsidR="002661F3" w:rsidRPr="00A81AEC" w:rsidRDefault="002661F3" w:rsidP="00D31B98">
      <w:pPr>
        <w:pStyle w:val="Default"/>
        <w:jc w:val="center"/>
        <w:rPr>
          <w:rFonts w:eastAsia="Times New Roman"/>
          <w:lang w:val="pt-PT"/>
        </w:rPr>
      </w:pPr>
      <w:r w:rsidRPr="00A81AEC">
        <w:rPr>
          <w:rFonts w:eastAsia="Times New Roman"/>
          <w:lang w:val="pt-PT"/>
        </w:rPr>
        <w:t>Tel: 7997272</w:t>
      </w:r>
      <w:r w:rsidR="004D354C" w:rsidRPr="00A81AEC">
        <w:rPr>
          <w:rFonts w:eastAsia="Times New Roman"/>
          <w:lang w:val="pt-PT"/>
        </w:rPr>
        <w:t>/7991551</w:t>
      </w:r>
    </w:p>
    <w:p w:rsidR="00E4007C" w:rsidRPr="00A81AEC" w:rsidRDefault="004D354C" w:rsidP="009F7B30">
      <w:pPr>
        <w:pStyle w:val="Default"/>
        <w:jc w:val="center"/>
        <w:rPr>
          <w:rFonts w:eastAsia="Times New Roman"/>
          <w:lang w:val="pt-PT"/>
        </w:rPr>
      </w:pPr>
      <w:r w:rsidRPr="00A81AEC">
        <w:rPr>
          <w:rFonts w:eastAsia="Times New Roman"/>
          <w:lang w:val="pt-PT"/>
        </w:rPr>
        <w:t xml:space="preserve">E-mail: </w:t>
      </w:r>
      <w:hyperlink r:id="rId8" w:history="1">
        <w:r w:rsidRPr="00A81AEC">
          <w:rPr>
            <w:rStyle w:val="Hyperlink"/>
            <w:rFonts w:eastAsia="Times New Roman"/>
            <w:lang w:val="pt-PT"/>
          </w:rPr>
          <w:t>cactimorleste@cac.tl</w:t>
        </w:r>
      </w:hyperlink>
      <w:r w:rsidRPr="00A81AEC">
        <w:rPr>
          <w:rFonts w:eastAsia="Times New Roman"/>
          <w:lang w:val="pt-PT"/>
        </w:rPr>
        <w:t xml:space="preserve"> </w:t>
      </w:r>
    </w:p>
    <w:sectPr w:rsidR="00E4007C" w:rsidRPr="00A81AEC" w:rsidSect="004F4074">
      <w:pgSz w:w="12240" w:h="15840"/>
      <w:pgMar w:top="576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06F25"/>
    <w:multiLevelType w:val="hybridMultilevel"/>
    <w:tmpl w:val="E250A11A"/>
    <w:lvl w:ilvl="0" w:tplc="E65254D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savePreviewPicture/>
  <w:compat/>
  <w:rsids>
    <w:rsidRoot w:val="00E4007C"/>
    <w:rsid w:val="00010C09"/>
    <w:rsid w:val="00057C4A"/>
    <w:rsid w:val="00084847"/>
    <w:rsid w:val="00092560"/>
    <w:rsid w:val="000A72D2"/>
    <w:rsid w:val="000C5B26"/>
    <w:rsid w:val="000E17F4"/>
    <w:rsid w:val="000E7076"/>
    <w:rsid w:val="000E746B"/>
    <w:rsid w:val="00102FE3"/>
    <w:rsid w:val="0013043B"/>
    <w:rsid w:val="00132FD4"/>
    <w:rsid w:val="00136BAB"/>
    <w:rsid w:val="00147BE7"/>
    <w:rsid w:val="00165DE5"/>
    <w:rsid w:val="001826B1"/>
    <w:rsid w:val="00184DE9"/>
    <w:rsid w:val="001869A4"/>
    <w:rsid w:val="00191205"/>
    <w:rsid w:val="00192B62"/>
    <w:rsid w:val="001B00A4"/>
    <w:rsid w:val="001B4AEA"/>
    <w:rsid w:val="001C07A4"/>
    <w:rsid w:val="001E6961"/>
    <w:rsid w:val="001F3207"/>
    <w:rsid w:val="00254895"/>
    <w:rsid w:val="002661F3"/>
    <w:rsid w:val="002677AF"/>
    <w:rsid w:val="00297E8D"/>
    <w:rsid w:val="002B6D03"/>
    <w:rsid w:val="002C4B69"/>
    <w:rsid w:val="002E4EA4"/>
    <w:rsid w:val="002E72DE"/>
    <w:rsid w:val="002E7ECF"/>
    <w:rsid w:val="00302EA5"/>
    <w:rsid w:val="003056CA"/>
    <w:rsid w:val="00313854"/>
    <w:rsid w:val="0031491F"/>
    <w:rsid w:val="003262C7"/>
    <w:rsid w:val="00335B1F"/>
    <w:rsid w:val="00343CEE"/>
    <w:rsid w:val="00357080"/>
    <w:rsid w:val="00360D04"/>
    <w:rsid w:val="00366652"/>
    <w:rsid w:val="0036729F"/>
    <w:rsid w:val="00372BB7"/>
    <w:rsid w:val="00391D07"/>
    <w:rsid w:val="003E0558"/>
    <w:rsid w:val="00412C98"/>
    <w:rsid w:val="004218D5"/>
    <w:rsid w:val="00427C63"/>
    <w:rsid w:val="00451007"/>
    <w:rsid w:val="00452B14"/>
    <w:rsid w:val="004A1FCB"/>
    <w:rsid w:val="004A5FBD"/>
    <w:rsid w:val="004B11A2"/>
    <w:rsid w:val="004C09C6"/>
    <w:rsid w:val="004D354C"/>
    <w:rsid w:val="004D687B"/>
    <w:rsid w:val="004F4074"/>
    <w:rsid w:val="00503138"/>
    <w:rsid w:val="005046B9"/>
    <w:rsid w:val="00531E26"/>
    <w:rsid w:val="005545C1"/>
    <w:rsid w:val="00554BF9"/>
    <w:rsid w:val="005847AD"/>
    <w:rsid w:val="00587281"/>
    <w:rsid w:val="005A67FF"/>
    <w:rsid w:val="005C2AF3"/>
    <w:rsid w:val="005D10D8"/>
    <w:rsid w:val="005F688B"/>
    <w:rsid w:val="00630707"/>
    <w:rsid w:val="00637C27"/>
    <w:rsid w:val="006433AE"/>
    <w:rsid w:val="00662AC2"/>
    <w:rsid w:val="00676B8B"/>
    <w:rsid w:val="006C1F64"/>
    <w:rsid w:val="006C6B06"/>
    <w:rsid w:val="006F16D2"/>
    <w:rsid w:val="006F7679"/>
    <w:rsid w:val="00715999"/>
    <w:rsid w:val="00755993"/>
    <w:rsid w:val="007568E4"/>
    <w:rsid w:val="0076324D"/>
    <w:rsid w:val="00794646"/>
    <w:rsid w:val="007A3B05"/>
    <w:rsid w:val="007D26EF"/>
    <w:rsid w:val="007F00B2"/>
    <w:rsid w:val="007F150C"/>
    <w:rsid w:val="007F6161"/>
    <w:rsid w:val="0081263C"/>
    <w:rsid w:val="0082651B"/>
    <w:rsid w:val="00834FF8"/>
    <w:rsid w:val="00841E55"/>
    <w:rsid w:val="0084306D"/>
    <w:rsid w:val="00845258"/>
    <w:rsid w:val="00851996"/>
    <w:rsid w:val="00874A98"/>
    <w:rsid w:val="0089246D"/>
    <w:rsid w:val="008A0BE6"/>
    <w:rsid w:val="008D7C3E"/>
    <w:rsid w:val="008F2192"/>
    <w:rsid w:val="008F3731"/>
    <w:rsid w:val="0090732A"/>
    <w:rsid w:val="00911D88"/>
    <w:rsid w:val="009266BD"/>
    <w:rsid w:val="009415FE"/>
    <w:rsid w:val="00945922"/>
    <w:rsid w:val="009565DF"/>
    <w:rsid w:val="009677AF"/>
    <w:rsid w:val="00967C14"/>
    <w:rsid w:val="00971E02"/>
    <w:rsid w:val="009758B2"/>
    <w:rsid w:val="0098742E"/>
    <w:rsid w:val="009A6640"/>
    <w:rsid w:val="009C1932"/>
    <w:rsid w:val="009F48AB"/>
    <w:rsid w:val="009F7B30"/>
    <w:rsid w:val="00A028D5"/>
    <w:rsid w:val="00A213CA"/>
    <w:rsid w:val="00A46CA5"/>
    <w:rsid w:val="00A50EA1"/>
    <w:rsid w:val="00A53B62"/>
    <w:rsid w:val="00A714E1"/>
    <w:rsid w:val="00A81AEC"/>
    <w:rsid w:val="00AB32B4"/>
    <w:rsid w:val="00AC4EE4"/>
    <w:rsid w:val="00AD2AEE"/>
    <w:rsid w:val="00B35E67"/>
    <w:rsid w:val="00B36970"/>
    <w:rsid w:val="00B469B1"/>
    <w:rsid w:val="00B51708"/>
    <w:rsid w:val="00B716C5"/>
    <w:rsid w:val="00B74F8B"/>
    <w:rsid w:val="00B77EEC"/>
    <w:rsid w:val="00B86662"/>
    <w:rsid w:val="00BB361F"/>
    <w:rsid w:val="00BD42D6"/>
    <w:rsid w:val="00BD5841"/>
    <w:rsid w:val="00BD5C66"/>
    <w:rsid w:val="00BE3085"/>
    <w:rsid w:val="00C66FD5"/>
    <w:rsid w:val="00C76149"/>
    <w:rsid w:val="00CC63BB"/>
    <w:rsid w:val="00CC7188"/>
    <w:rsid w:val="00CF6E91"/>
    <w:rsid w:val="00D02083"/>
    <w:rsid w:val="00D101F8"/>
    <w:rsid w:val="00D21083"/>
    <w:rsid w:val="00D21803"/>
    <w:rsid w:val="00D31B98"/>
    <w:rsid w:val="00D55D65"/>
    <w:rsid w:val="00D57E9C"/>
    <w:rsid w:val="00D66D0E"/>
    <w:rsid w:val="00D772A8"/>
    <w:rsid w:val="00D83B2D"/>
    <w:rsid w:val="00DA2F84"/>
    <w:rsid w:val="00DB01EE"/>
    <w:rsid w:val="00DB6408"/>
    <w:rsid w:val="00DC72E6"/>
    <w:rsid w:val="00E076C3"/>
    <w:rsid w:val="00E13B90"/>
    <w:rsid w:val="00E338D5"/>
    <w:rsid w:val="00E4007C"/>
    <w:rsid w:val="00E4420B"/>
    <w:rsid w:val="00E45FC9"/>
    <w:rsid w:val="00E46CE6"/>
    <w:rsid w:val="00E638EA"/>
    <w:rsid w:val="00E92AA4"/>
    <w:rsid w:val="00EA3DCE"/>
    <w:rsid w:val="00EA70EB"/>
    <w:rsid w:val="00EF443E"/>
    <w:rsid w:val="00F109C0"/>
    <w:rsid w:val="00F10EFB"/>
    <w:rsid w:val="00F11418"/>
    <w:rsid w:val="00F263D2"/>
    <w:rsid w:val="00F51964"/>
    <w:rsid w:val="00F53F0B"/>
    <w:rsid w:val="00F73329"/>
    <w:rsid w:val="00F7474A"/>
    <w:rsid w:val="00F875A7"/>
    <w:rsid w:val="00FA0C54"/>
    <w:rsid w:val="00FB50D4"/>
    <w:rsid w:val="00FD1FA7"/>
    <w:rsid w:val="00FD61E2"/>
    <w:rsid w:val="00FE1ACB"/>
    <w:rsid w:val="00FF2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07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07C"/>
    <w:pPr>
      <w:ind w:left="720"/>
      <w:contextualSpacing/>
    </w:pPr>
  </w:style>
  <w:style w:type="paragraph" w:customStyle="1" w:styleId="Default">
    <w:name w:val="Default"/>
    <w:rsid w:val="00A5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661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07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07C"/>
    <w:pPr>
      <w:ind w:left="720"/>
      <w:contextualSpacing/>
    </w:pPr>
  </w:style>
  <w:style w:type="paragraph" w:customStyle="1" w:styleId="Default">
    <w:name w:val="Default"/>
    <w:rsid w:val="00A5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661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ctimorleste@cac.t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c.t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ctimorleste@cac.tl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Compaq 8000</dc:creator>
  <cp:lastModifiedBy>kak</cp:lastModifiedBy>
  <cp:revision>16</cp:revision>
  <cp:lastPrinted>2012-05-18T05:50:00Z</cp:lastPrinted>
  <dcterms:created xsi:type="dcterms:W3CDTF">2012-05-18T05:48:00Z</dcterms:created>
  <dcterms:modified xsi:type="dcterms:W3CDTF">2012-05-18T07:10:00Z</dcterms:modified>
</cp:coreProperties>
</file>